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51" w:lineRule="auto"/>
        <w:ind w:left="2163" w:right="2208"/>
        <w:jc w:val="center"/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9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K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9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4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1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4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1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4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4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62" w:right="193" w:firstLine="1"/>
        <w:jc w:val="left"/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4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v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de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the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9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ll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w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4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ng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4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h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w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y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v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de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9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v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1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nd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y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63" w:right="-20"/>
        <w:jc w:val="left"/>
        <w:tabs>
          <w:tab w:pos="5820" w:val="left"/>
          <w:tab w:pos="870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w w:val="102"/>
        </w:rPr>
        <w:t>G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6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9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8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8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2"/>
          <w:position w:val="-1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b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  <w:position w:val="-1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  <w:position w:val="-1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2"/>
          <w:position w:val="-1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6"/>
          <w:w w:val="102"/>
          <w:position w:val="-1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2"/>
          <w:position w:val="-1"/>
        </w:rPr>
        <w:t>y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  <w:position w:val="-1"/>
        </w:rPr>
        <w:t>s: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2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</w:rPr>
        <w:t>Comp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  <w:t>y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8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6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te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b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h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position w:val="-1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b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5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Con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position w:val="-1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position w:val="-1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il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Re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po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3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ible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er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on(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)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or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uth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3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izi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3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g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3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2"/>
          <w:w w:val="100"/>
        </w:rPr>
        <w:t>v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re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qu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2"/>
          <w:w w:val="100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1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-3"/>
          <w:w w:val="100"/>
        </w:rPr>
        <w:t>(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spacing w:val="0"/>
          <w:w w:val="100"/>
        </w:rPr>
        <w:t>):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10" w:right="-20"/>
        <w:jc w:val="left"/>
        <w:tabs>
          <w:tab w:pos="4640" w:val="left"/>
        </w:tabs>
        <w:rPr>
          <w:rFonts w:ascii="Arial Rounded MT Bold" w:hAnsi="Arial Rounded MT Bold" w:cs="Arial Rounded MT Bold" w:eastAsia="Arial Rounded MT Bold"/>
          <w:sz w:val="20"/>
          <w:szCs w:val="20"/>
        </w:rPr>
      </w:pPr>
      <w:rPr/>
      <w:r>
        <w:rPr>
          <w:rFonts w:ascii="Arial Rounded MT Bold" w:hAnsi="Arial Rounded MT Bold" w:cs="Arial Rounded MT Bold" w:eastAsia="Arial Rounded MT Bold"/>
          <w:sz w:val="20"/>
          <w:szCs w:val="20"/>
          <w:w w:val="99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-1"/>
          <w:w w:val="99"/>
          <w:position w:val="-1"/>
        </w:rPr>
        <w:t>a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1"/>
          <w:w w:val="99"/>
          <w:position w:val="-1"/>
        </w:rPr>
        <w:t>m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-1"/>
          <w:w w:val="99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99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1"/>
          <w:w w:val="10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1"/>
          <w:w w:val="99"/>
          <w:position w:val="-1"/>
        </w:rPr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3" w:right="-20"/>
        <w:jc w:val="left"/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w w:val="102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6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g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6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8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8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510" w:lineRule="atLeast"/>
        <w:ind w:left="163" w:right="3544"/>
        <w:jc w:val="left"/>
        <w:tabs>
          <w:tab w:pos="880" w:val="left"/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:</w:t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d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d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7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/>
        <w:pict>
          <v:group style="position:absolute;margin-left:126.949997pt;margin-top:-12.278772pt;width:219.6pt;height:.1pt;mso-position-horizontal-relative:page;mso-position-vertical-relative:paragraph;z-index:-68" coordorigin="2539,-246" coordsize="4392,2">
            <v:shape style="position:absolute;left:2539;top:-246;width:4392;height:2" coordorigin="2539,-246" coordsize="4392,0" path="m2539,-246l6931,-246e" filled="f" stroked="t" strokeweight=".580pt" strokecolor="#231F20">
              <v:path arrowok="t"/>
            </v:shape>
          </v:group>
          <w10:wrap type="none"/>
        </w:pic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Bu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h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position w:val="-1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il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3" w:right="-20"/>
        <w:jc w:val="left"/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w w:val="102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6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v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8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2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163" w:right="3544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Co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an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y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(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f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li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b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)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B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illi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g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d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position w:val="-1"/>
        </w:rPr>
        <w:t>d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r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position w:val="-1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5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163" w:right="-20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/>
        <w:pict>
          <v:group style="position:absolute;margin-left:160.800003pt;margin-top:-12.384921pt;width:185.75pt;height:.1pt;mso-position-horizontal-relative:page;mso-position-vertical-relative:paragraph;z-index:-67" coordorigin="3216,-248" coordsize="3715,2">
            <v:shape style="position:absolute;left:3216;top:-248;width:3715;height:2" coordorigin="3216,-248" coordsize="3715,0" path="m3216,-248l6931,-248e" filled="f" stroked="t" strokeweight=".580pt" strokecolor="#231F20">
              <v:path arrowok="t"/>
            </v:shape>
          </v:group>
          <w10:wrap type="none"/>
        </w:pic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B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il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position w:val="-1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g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Con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position w:val="-1"/>
        </w:rPr>
        <w:t>ac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position w:val="-1"/>
        </w:rPr>
        <w:t>t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  <w:t> 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5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u w:val="single" w:color="231F2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position w:val="-1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502" w:lineRule="auto"/>
        <w:ind w:left="163" w:right="3544"/>
        <w:jc w:val="left"/>
        <w:tabs>
          <w:tab w:pos="5460" w:val="left"/>
        </w:tabs>
        <w:rPr>
          <w:rFonts w:ascii="Arial Rounded MT Bold" w:hAnsi="Arial Rounded MT Bold" w:cs="Arial Rounded MT Bold" w:eastAsia="Arial Rounded MT Bold"/>
          <w:sz w:val="21"/>
          <w:szCs w:val="21"/>
        </w:rPr>
      </w:pPr>
      <w:rPr/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B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u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4"/>
          <w:w w:val="100"/>
        </w:rPr>
        <w:t>i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n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s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P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h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ne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1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1"/>
          <w:w w:val="100"/>
        </w:rPr>
        <w:t>E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3"/>
          <w:w w:val="100"/>
        </w:rPr>
        <w:t>m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2"/>
          <w:w w:val="100"/>
        </w:rPr>
        <w:t>a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2"/>
          <w:w w:val="100"/>
        </w:rPr>
        <w:t>il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: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-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> </w:t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  <w:tab/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  <w:u w:val="single" w:color="231F2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231F20"/>
          <w:spacing w:val="0"/>
          <w:w w:val="100"/>
        </w:rPr>
      </w:r>
      <w:r>
        <w:rPr>
          <w:rFonts w:ascii="Arial Rounded MT Bold" w:hAnsi="Arial Rounded MT Bold" w:cs="Arial Rounded MT Bold" w:eastAsia="Arial Rounded MT Bold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920" w:bottom="280" w:left="14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dc:title>HANDBOOK Revised for LPO 5 (3)</dc:title>
  <dcterms:created xsi:type="dcterms:W3CDTF">2017-04-03T13:35:30Z</dcterms:created>
  <dcterms:modified xsi:type="dcterms:W3CDTF">2017-04-03T13:35:30Z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2017-04-03T00:00:00Z</vt:filetime>
  </property>
</Properties>
</file>